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68646" w14:textId="5E7838A9" w:rsidR="00EF3C97" w:rsidRDefault="00EF3C97">
      <w:pPr>
        <w:rPr>
          <w:sz w:val="36"/>
          <w:szCs w:val="36"/>
        </w:rPr>
      </w:pPr>
      <w:r w:rsidRPr="00EF3C97">
        <w:rPr>
          <w:sz w:val="36"/>
          <w:szCs w:val="36"/>
        </w:rPr>
        <w:t xml:space="preserve">How to Set Your Business Up </w:t>
      </w:r>
      <w:proofErr w:type="gramStart"/>
      <w:r w:rsidRPr="00EF3C97">
        <w:rPr>
          <w:sz w:val="36"/>
          <w:szCs w:val="36"/>
        </w:rPr>
        <w:t>To</w:t>
      </w:r>
      <w:proofErr w:type="gramEnd"/>
      <w:r w:rsidRPr="00EF3C97">
        <w:rPr>
          <w:sz w:val="36"/>
          <w:szCs w:val="36"/>
        </w:rPr>
        <w:t xml:space="preserve"> Accept Cryptocurrency</w:t>
      </w:r>
    </w:p>
    <w:p w14:paraId="45228323" w14:textId="580DA417" w:rsidR="00EF3C97" w:rsidRDefault="00EF3C97">
      <w:pPr>
        <w:rPr>
          <w:sz w:val="36"/>
          <w:szCs w:val="36"/>
        </w:rPr>
      </w:pPr>
    </w:p>
    <w:p w14:paraId="1E5CE00C" w14:textId="761B0C45" w:rsidR="00EF3C97" w:rsidRDefault="00EF3C97">
      <w:pPr>
        <w:rPr>
          <w:sz w:val="28"/>
          <w:szCs w:val="28"/>
        </w:rPr>
      </w:pPr>
      <w:r w:rsidRPr="00EF3C97">
        <w:rPr>
          <w:sz w:val="28"/>
          <w:szCs w:val="28"/>
        </w:rPr>
        <w:t xml:space="preserve">I have used and researched 3 different companies.  I like all 3 for different reasons but have settled with </w:t>
      </w:r>
      <w:proofErr w:type="spellStart"/>
      <w:r w:rsidRPr="00EF3C97">
        <w:rPr>
          <w:sz w:val="28"/>
          <w:szCs w:val="28"/>
        </w:rPr>
        <w:t>Coinpayment</w:t>
      </w:r>
      <w:proofErr w:type="spellEnd"/>
      <w:r w:rsidRPr="00EF3C97">
        <w:rPr>
          <w:sz w:val="28"/>
          <w:szCs w:val="28"/>
        </w:rPr>
        <w:t xml:space="preserve"> as the one that meets my business needs </w:t>
      </w:r>
      <w:proofErr w:type="spellStart"/>
      <w:r w:rsidRPr="00EF3C97">
        <w:rPr>
          <w:sz w:val="28"/>
          <w:szCs w:val="28"/>
        </w:rPr>
        <w:t>the</w:t>
      </w:r>
      <w:proofErr w:type="spellEnd"/>
      <w:r w:rsidRPr="00EF3C97">
        <w:rPr>
          <w:sz w:val="28"/>
          <w:szCs w:val="28"/>
        </w:rPr>
        <w:t xml:space="preserve"> best.  Depending on the types of services your business offers will help you determine which of these is correct for you.  </w:t>
      </w:r>
    </w:p>
    <w:p w14:paraId="06B29CB8" w14:textId="77777777" w:rsidR="00EF3C97" w:rsidRPr="00EF3C97" w:rsidRDefault="00EF3C97">
      <w:pPr>
        <w:rPr>
          <w:sz w:val="28"/>
          <w:szCs w:val="28"/>
        </w:rPr>
      </w:pPr>
      <w:bookmarkStart w:id="0" w:name="_GoBack"/>
      <w:bookmarkEnd w:id="0"/>
    </w:p>
    <w:p w14:paraId="5FEE0DEF" w14:textId="6E5D46AC" w:rsidR="00EF3C97" w:rsidRDefault="00EF3C97">
      <w:pPr>
        <w:rPr>
          <w:rFonts w:ascii="Quattrocento" w:hAnsi="Quattrocento"/>
          <w:color w:val="626262"/>
          <w:spacing w:val="5"/>
          <w:sz w:val="27"/>
          <w:szCs w:val="27"/>
          <w:shd w:val="clear" w:color="auto" w:fill="FFFFFF"/>
        </w:rPr>
      </w:pPr>
      <w:hyperlink r:id="rId4" w:tgtFrame="_blank" w:history="1">
        <w:proofErr w:type="spellStart"/>
        <w:r>
          <w:rPr>
            <w:rStyle w:val="Hyperlink"/>
            <w:rFonts w:ascii="Quattrocento" w:hAnsi="Quattrocento"/>
            <w:spacing w:val="5"/>
            <w:sz w:val="27"/>
            <w:szCs w:val="27"/>
            <w:shd w:val="clear" w:color="auto" w:fill="FFFFFF"/>
          </w:rPr>
          <w:t>Coinpayment</w:t>
        </w:r>
        <w:proofErr w:type="spellEnd"/>
      </w:hyperlink>
      <w:r>
        <w:rPr>
          <w:rFonts w:ascii="Quattrocento" w:hAnsi="Quattrocento"/>
          <w:color w:val="626262"/>
          <w:spacing w:val="5"/>
          <w:sz w:val="27"/>
          <w:szCs w:val="27"/>
          <w:shd w:val="clear" w:color="auto" w:fill="FFFFFF"/>
        </w:rPr>
        <w:t xml:space="preserve">:  </w:t>
      </w:r>
      <w:proofErr w:type="spellStart"/>
      <w:r>
        <w:rPr>
          <w:rFonts w:ascii="Quattrocento" w:hAnsi="Quattrocento"/>
          <w:color w:val="626262"/>
          <w:spacing w:val="5"/>
          <w:sz w:val="27"/>
          <w:szCs w:val="27"/>
          <w:shd w:val="clear" w:color="auto" w:fill="FFFFFF"/>
        </w:rPr>
        <w:t>Coinpayment</w:t>
      </w:r>
      <w:proofErr w:type="spellEnd"/>
      <w:r>
        <w:rPr>
          <w:rFonts w:ascii="Quattrocento" w:hAnsi="Quattrocento"/>
          <w:color w:val="626262"/>
          <w:spacing w:val="5"/>
          <w:sz w:val="27"/>
          <w:szCs w:val="27"/>
          <w:shd w:val="clear" w:color="auto" w:fill="FFFFFF"/>
        </w:rPr>
        <w:t xml:space="preserve"> is free to set up and does have a paid add </w:t>
      </w:r>
      <w:proofErr w:type="spellStart"/>
      <w:r>
        <w:rPr>
          <w:rFonts w:ascii="Quattrocento" w:hAnsi="Quattrocento"/>
          <w:color w:val="626262"/>
          <w:spacing w:val="5"/>
          <w:sz w:val="27"/>
          <w:szCs w:val="27"/>
          <w:shd w:val="clear" w:color="auto" w:fill="FFFFFF"/>
        </w:rPr>
        <w:t>ons</w:t>
      </w:r>
      <w:proofErr w:type="spellEnd"/>
      <w:r>
        <w:rPr>
          <w:rFonts w:ascii="Quattrocento" w:hAnsi="Quattrocento"/>
          <w:color w:val="626262"/>
          <w:spacing w:val="5"/>
          <w:sz w:val="27"/>
          <w:szCs w:val="27"/>
          <w:shd w:val="clear" w:color="auto" w:fill="FFFFFF"/>
        </w:rPr>
        <w:t xml:space="preserve">.  It is easy to use and get set up.  Basically, just choose your wallet, decide which coins you would like to accept (55 different coins), integrate to your website, and decide which other services are best for your business (POS, Shopping cart, invoices, API, </w:t>
      </w:r>
      <w:proofErr w:type="spellStart"/>
      <w:r>
        <w:rPr>
          <w:rFonts w:ascii="Quattrocento" w:hAnsi="Quattrocento"/>
          <w:color w:val="626262"/>
          <w:spacing w:val="5"/>
          <w:sz w:val="27"/>
          <w:szCs w:val="27"/>
          <w:shd w:val="clear" w:color="auto" w:fill="FFFFFF"/>
        </w:rPr>
        <w:t>etc</w:t>
      </w:r>
      <w:proofErr w:type="spellEnd"/>
      <w:r>
        <w:rPr>
          <w:rFonts w:ascii="Quattrocento" w:hAnsi="Quattrocento"/>
          <w:color w:val="626262"/>
          <w:spacing w:val="5"/>
          <w:sz w:val="27"/>
          <w:szCs w:val="27"/>
          <w:shd w:val="clear" w:color="auto" w:fill="FFFFFF"/>
        </w:rPr>
        <w:t>).  Full Disclosure:  I am a proud affiliate of this company. </w:t>
      </w:r>
      <w:r>
        <w:rPr>
          <w:rFonts w:ascii="Quattrocento" w:hAnsi="Quattrocento"/>
          <w:color w:val="626262"/>
          <w:spacing w:val="5"/>
          <w:sz w:val="27"/>
          <w:szCs w:val="27"/>
        </w:rPr>
        <w:br/>
      </w:r>
      <w:r>
        <w:rPr>
          <w:rFonts w:ascii="Quattrocento" w:hAnsi="Quattrocento"/>
          <w:color w:val="626262"/>
          <w:spacing w:val="5"/>
          <w:sz w:val="27"/>
          <w:szCs w:val="27"/>
        </w:rPr>
        <w:br/>
      </w:r>
      <w:hyperlink r:id="rId5" w:tgtFrame="_blank" w:history="1">
        <w:r>
          <w:rPr>
            <w:rStyle w:val="Hyperlink"/>
            <w:rFonts w:ascii="Quattrocento" w:hAnsi="Quattrocento"/>
            <w:spacing w:val="5"/>
            <w:sz w:val="27"/>
            <w:szCs w:val="27"/>
            <w:shd w:val="clear" w:color="auto" w:fill="FFFFFF"/>
          </w:rPr>
          <w:t>Coinbase Commerce</w:t>
        </w:r>
      </w:hyperlink>
      <w:r>
        <w:rPr>
          <w:rFonts w:ascii="Quattrocento" w:hAnsi="Quattrocento"/>
          <w:color w:val="626262"/>
          <w:spacing w:val="5"/>
          <w:sz w:val="27"/>
          <w:szCs w:val="27"/>
          <w:shd w:val="clear" w:color="auto" w:fill="FFFFFF"/>
        </w:rPr>
        <w:t>:  I still use this on one of my website platforms.  It is free and simple to set up, accepts only Coinbase supported coins, and does not offer other business services.  Good basically for accepting cryptos only.</w:t>
      </w:r>
      <w:r>
        <w:rPr>
          <w:rFonts w:ascii="Quattrocento" w:hAnsi="Quattrocento"/>
          <w:color w:val="626262"/>
          <w:spacing w:val="5"/>
          <w:sz w:val="27"/>
          <w:szCs w:val="27"/>
        </w:rPr>
        <w:br/>
      </w:r>
      <w:r>
        <w:rPr>
          <w:rFonts w:ascii="Quattrocento" w:hAnsi="Quattrocento"/>
          <w:color w:val="626262"/>
          <w:spacing w:val="5"/>
          <w:sz w:val="27"/>
          <w:szCs w:val="27"/>
        </w:rPr>
        <w:br/>
      </w:r>
      <w:hyperlink r:id="rId6" w:tgtFrame="_blank" w:history="1">
        <w:proofErr w:type="spellStart"/>
        <w:r>
          <w:rPr>
            <w:rStyle w:val="Hyperlink"/>
            <w:rFonts w:ascii="Quattrocento" w:hAnsi="Quattrocento"/>
            <w:spacing w:val="5"/>
            <w:sz w:val="27"/>
            <w:szCs w:val="27"/>
            <w:shd w:val="clear" w:color="auto" w:fill="FFFFFF"/>
          </w:rPr>
          <w:t>Bitpay</w:t>
        </w:r>
        <w:proofErr w:type="spellEnd"/>
      </w:hyperlink>
      <w:r>
        <w:rPr>
          <w:rFonts w:ascii="Quattrocento" w:hAnsi="Quattrocento"/>
          <w:color w:val="626262"/>
          <w:spacing w:val="5"/>
          <w:sz w:val="27"/>
          <w:szCs w:val="27"/>
          <w:shd w:val="clear" w:color="auto" w:fill="FFFFFF"/>
        </w:rPr>
        <w:t xml:space="preserve">:  Probably the oldest of </w:t>
      </w:r>
      <w:proofErr w:type="gramStart"/>
      <w:r>
        <w:rPr>
          <w:rFonts w:ascii="Quattrocento" w:hAnsi="Quattrocento"/>
          <w:color w:val="626262"/>
          <w:spacing w:val="5"/>
          <w:sz w:val="27"/>
          <w:szCs w:val="27"/>
          <w:shd w:val="clear" w:color="auto" w:fill="FFFFFF"/>
        </w:rPr>
        <w:t>these type of companies</w:t>
      </w:r>
      <w:proofErr w:type="gramEnd"/>
      <w:r>
        <w:rPr>
          <w:rFonts w:ascii="Quattrocento" w:hAnsi="Quattrocento"/>
          <w:color w:val="626262"/>
          <w:spacing w:val="5"/>
          <w:sz w:val="27"/>
          <w:szCs w:val="27"/>
          <w:shd w:val="clear" w:color="auto" w:fill="FFFFFF"/>
        </w:rPr>
        <w:t xml:space="preserve">.  It is easy to use and has many different business services like invoices, debit cards, </w:t>
      </w:r>
      <w:proofErr w:type="spellStart"/>
      <w:r>
        <w:rPr>
          <w:rFonts w:ascii="Quattrocento" w:hAnsi="Quattrocento"/>
          <w:color w:val="626262"/>
          <w:spacing w:val="5"/>
          <w:sz w:val="27"/>
          <w:szCs w:val="27"/>
          <w:shd w:val="clear" w:color="auto" w:fill="FFFFFF"/>
        </w:rPr>
        <w:t>etc</w:t>
      </w:r>
      <w:proofErr w:type="spellEnd"/>
      <w:r>
        <w:rPr>
          <w:rFonts w:ascii="Quattrocento" w:hAnsi="Quattrocento"/>
          <w:color w:val="626262"/>
          <w:spacing w:val="5"/>
          <w:sz w:val="27"/>
          <w:szCs w:val="27"/>
          <w:shd w:val="clear" w:color="auto" w:fill="FFFFFF"/>
        </w:rPr>
        <w:t xml:space="preserve"> but also has a bit higher cost. </w:t>
      </w:r>
    </w:p>
    <w:p w14:paraId="7D121A14" w14:textId="77777777" w:rsidR="00EF3C97" w:rsidRDefault="00EF3C97">
      <w:pPr>
        <w:rPr>
          <w:rFonts w:ascii="Quattrocento" w:hAnsi="Quattrocento"/>
          <w:color w:val="626262"/>
          <w:spacing w:val="5"/>
          <w:sz w:val="27"/>
          <w:szCs w:val="27"/>
          <w:shd w:val="clear" w:color="auto" w:fill="FFFFFF"/>
        </w:rPr>
      </w:pPr>
    </w:p>
    <w:p w14:paraId="4328BD42" w14:textId="0B6D2C73" w:rsidR="00EF3C97" w:rsidRDefault="00EF3C97">
      <w:pPr>
        <w:rPr>
          <w:rFonts w:ascii="Quattrocento" w:hAnsi="Quattrocento"/>
          <w:color w:val="626262"/>
          <w:spacing w:val="5"/>
          <w:sz w:val="27"/>
          <w:szCs w:val="27"/>
          <w:shd w:val="clear" w:color="auto" w:fill="FFFFFF"/>
        </w:rPr>
      </w:pPr>
    </w:p>
    <w:p w14:paraId="764EE3E8" w14:textId="17D1BED8" w:rsidR="00EF3C97" w:rsidRDefault="00EF3C97">
      <w:pPr>
        <w:rPr>
          <w:rFonts w:ascii="Quattrocento" w:hAnsi="Quattrocento"/>
          <w:color w:val="626262"/>
          <w:spacing w:val="5"/>
          <w:sz w:val="27"/>
          <w:szCs w:val="27"/>
          <w:shd w:val="clear" w:color="auto" w:fill="FFFFFF"/>
        </w:rPr>
      </w:pPr>
      <w:r>
        <w:rPr>
          <w:rFonts w:ascii="Quattrocento" w:hAnsi="Quattrocento"/>
          <w:color w:val="626262"/>
          <w:spacing w:val="5"/>
          <w:sz w:val="27"/>
          <w:szCs w:val="27"/>
          <w:shd w:val="clear" w:color="auto" w:fill="FFFFFF"/>
        </w:rPr>
        <w:t xml:space="preserve">***I am a proud affiliate </w:t>
      </w:r>
      <w:proofErr w:type="spellStart"/>
      <w:r>
        <w:rPr>
          <w:rFonts w:ascii="Quattrocento" w:hAnsi="Quattrocento"/>
          <w:color w:val="626262"/>
          <w:spacing w:val="5"/>
          <w:sz w:val="27"/>
          <w:szCs w:val="27"/>
          <w:shd w:val="clear" w:color="auto" w:fill="FFFFFF"/>
        </w:rPr>
        <w:t>Coinpayment</w:t>
      </w:r>
      <w:proofErr w:type="spellEnd"/>
      <w:r>
        <w:rPr>
          <w:rFonts w:ascii="Quattrocento" w:hAnsi="Quattrocento"/>
          <w:color w:val="626262"/>
          <w:spacing w:val="5"/>
          <w:sz w:val="27"/>
          <w:szCs w:val="27"/>
          <w:shd w:val="clear" w:color="auto" w:fill="FFFFFF"/>
        </w:rPr>
        <w:t xml:space="preserve"> and would be a happy affiliate of Coinbase Commerce and </w:t>
      </w:r>
      <w:proofErr w:type="spellStart"/>
      <w:r>
        <w:rPr>
          <w:rFonts w:ascii="Quattrocento" w:hAnsi="Quattrocento"/>
          <w:color w:val="626262"/>
          <w:spacing w:val="5"/>
          <w:sz w:val="27"/>
          <w:szCs w:val="27"/>
          <w:shd w:val="clear" w:color="auto" w:fill="FFFFFF"/>
        </w:rPr>
        <w:t>Bitpay</w:t>
      </w:r>
      <w:proofErr w:type="spellEnd"/>
      <w:r>
        <w:rPr>
          <w:rFonts w:ascii="Quattrocento" w:hAnsi="Quattrocento"/>
          <w:color w:val="626262"/>
          <w:spacing w:val="5"/>
          <w:sz w:val="27"/>
          <w:szCs w:val="27"/>
          <w:shd w:val="clear" w:color="auto" w:fill="FFFFFF"/>
        </w:rPr>
        <w:t xml:space="preserve"> if they had affiliate programs.  </w:t>
      </w:r>
    </w:p>
    <w:sectPr w:rsidR="00EF3C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attrocento">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C97"/>
    <w:rsid w:val="009603F0"/>
    <w:rsid w:val="00D30E09"/>
    <w:rsid w:val="00EF3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930D6"/>
  <w15:chartTrackingRefBased/>
  <w15:docId w15:val="{7E88A8CE-6AB2-49EA-AB6E-1CDA6D442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3C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pay.com/" TargetMode="External"/><Relationship Id="rId5" Type="http://schemas.openxmlformats.org/officeDocument/2006/relationships/hyperlink" Target="https://commerce.coinbase.com/" TargetMode="External"/><Relationship Id="rId4" Type="http://schemas.openxmlformats.org/officeDocument/2006/relationships/hyperlink" Target="https://gocps.net/sfg3cvzeu3p6gzi8e3horrr6vtm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Wrathall</dc:creator>
  <cp:keywords/>
  <dc:description/>
  <cp:lastModifiedBy>Amanda Wrathall</cp:lastModifiedBy>
  <cp:revision>1</cp:revision>
  <dcterms:created xsi:type="dcterms:W3CDTF">2018-10-25T18:11:00Z</dcterms:created>
  <dcterms:modified xsi:type="dcterms:W3CDTF">2018-10-25T18:18:00Z</dcterms:modified>
</cp:coreProperties>
</file>